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6A" w:rsidRPr="0041466A" w:rsidRDefault="0041466A" w:rsidP="0041466A">
      <w:pPr>
        <w:spacing w:after="0" w:line="240" w:lineRule="auto"/>
        <w:jc w:val="center"/>
        <w:rPr>
          <w:rFonts w:ascii="Times New Roman" w:eastAsia="Times New Roman" w:hAnsi="Times New Roman" w:cs="Times New Roman"/>
          <w:sz w:val="24"/>
          <w:szCs w:val="24"/>
        </w:rPr>
      </w:pPr>
      <w:r w:rsidRPr="0041466A">
        <w:rPr>
          <w:rFonts w:ascii="Verdana" w:eastAsia="Times New Roman" w:hAnsi="Verdana" w:cs="Times New Roman"/>
          <w:b/>
          <w:bCs/>
          <w:color w:val="000000"/>
          <w:sz w:val="32"/>
          <w:szCs w:val="32"/>
        </w:rPr>
        <w:t>SOUTH CAROLINA YMCA</w:t>
      </w:r>
    </w:p>
    <w:p w:rsidR="0041466A" w:rsidRPr="0041466A" w:rsidRDefault="0041466A" w:rsidP="0041466A">
      <w:pPr>
        <w:spacing w:after="0" w:line="240" w:lineRule="auto"/>
        <w:jc w:val="center"/>
        <w:rPr>
          <w:rFonts w:ascii="Times New Roman" w:eastAsia="Times New Roman" w:hAnsi="Times New Roman" w:cs="Times New Roman"/>
          <w:sz w:val="24"/>
          <w:szCs w:val="24"/>
        </w:rPr>
      </w:pPr>
      <w:r w:rsidRPr="0041466A">
        <w:rPr>
          <w:rFonts w:ascii="Verdana" w:eastAsia="Times New Roman" w:hAnsi="Verdana" w:cs="Times New Roman"/>
          <w:b/>
          <w:bCs/>
          <w:color w:val="000000"/>
          <w:sz w:val="32"/>
          <w:szCs w:val="32"/>
        </w:rPr>
        <w:t>YOUTH IN GOVERNMENT</w:t>
      </w:r>
    </w:p>
    <w:p w:rsidR="0041466A" w:rsidRPr="0041466A" w:rsidRDefault="0041466A" w:rsidP="0041466A">
      <w:pPr>
        <w:spacing w:after="0" w:line="240" w:lineRule="auto"/>
        <w:jc w:val="center"/>
        <w:rPr>
          <w:rFonts w:ascii="Times New Roman" w:eastAsia="Times New Roman" w:hAnsi="Times New Roman" w:cs="Times New Roman"/>
          <w:sz w:val="24"/>
          <w:szCs w:val="24"/>
        </w:rPr>
      </w:pPr>
      <w:r w:rsidRPr="0041466A">
        <w:rPr>
          <w:rFonts w:ascii="Verdana" w:eastAsia="Times New Roman" w:hAnsi="Verdana" w:cs="Times New Roman"/>
          <w:b/>
          <w:bCs/>
          <w:color w:val="000000"/>
          <w:sz w:val="32"/>
          <w:szCs w:val="32"/>
        </w:rPr>
        <w:t>13</w:t>
      </w:r>
      <w:r w:rsidRPr="0041466A">
        <w:rPr>
          <w:rFonts w:ascii="Verdana" w:eastAsia="Times New Roman" w:hAnsi="Verdana" w:cs="Times New Roman"/>
          <w:b/>
          <w:bCs/>
          <w:color w:val="000000"/>
          <w:sz w:val="19"/>
          <w:szCs w:val="19"/>
          <w:vertAlign w:val="superscript"/>
        </w:rPr>
        <w:t>th</w:t>
      </w:r>
      <w:r w:rsidRPr="0041466A">
        <w:rPr>
          <w:rFonts w:ascii="Verdana" w:eastAsia="Times New Roman" w:hAnsi="Verdana" w:cs="Times New Roman"/>
          <w:b/>
          <w:bCs/>
          <w:color w:val="000000"/>
          <w:sz w:val="32"/>
          <w:szCs w:val="32"/>
        </w:rPr>
        <w:t xml:space="preserve"> Annual Model Legislature</w:t>
      </w:r>
    </w:p>
    <w:p w:rsidR="0041466A" w:rsidRPr="0041466A" w:rsidRDefault="0041466A" w:rsidP="0041466A">
      <w:pPr>
        <w:spacing w:after="0" w:line="240" w:lineRule="auto"/>
        <w:jc w:val="center"/>
        <w:rPr>
          <w:rFonts w:ascii="Times New Roman" w:eastAsia="Times New Roman" w:hAnsi="Times New Roman" w:cs="Times New Roman"/>
          <w:sz w:val="24"/>
          <w:szCs w:val="24"/>
        </w:rPr>
      </w:pPr>
      <w:r w:rsidRPr="0041466A">
        <w:rPr>
          <w:rFonts w:ascii="Verdana" w:eastAsia="Times New Roman" w:hAnsi="Verdana" w:cs="Times New Roman"/>
          <w:b/>
          <w:bCs/>
          <w:color w:val="000000"/>
          <w:sz w:val="32"/>
          <w:szCs w:val="32"/>
        </w:rPr>
        <w:t>November 12</w:t>
      </w:r>
      <w:r w:rsidRPr="0041466A">
        <w:rPr>
          <w:rFonts w:ascii="Verdana" w:eastAsia="Times New Roman" w:hAnsi="Verdana" w:cs="Times New Roman"/>
          <w:b/>
          <w:bCs/>
          <w:color w:val="000000"/>
          <w:sz w:val="19"/>
          <w:szCs w:val="19"/>
          <w:vertAlign w:val="superscript"/>
        </w:rPr>
        <w:t>th</w:t>
      </w:r>
      <w:r w:rsidRPr="0041466A">
        <w:rPr>
          <w:rFonts w:ascii="Verdana" w:eastAsia="Times New Roman" w:hAnsi="Verdana" w:cs="Times New Roman"/>
          <w:b/>
          <w:bCs/>
          <w:color w:val="000000"/>
          <w:sz w:val="32"/>
          <w:szCs w:val="32"/>
        </w:rPr>
        <w:t xml:space="preserve"> – 14</w:t>
      </w:r>
      <w:r w:rsidRPr="0041466A">
        <w:rPr>
          <w:rFonts w:ascii="Verdana" w:eastAsia="Times New Roman" w:hAnsi="Verdana" w:cs="Times New Roman"/>
          <w:b/>
          <w:bCs/>
          <w:color w:val="000000"/>
          <w:sz w:val="19"/>
          <w:szCs w:val="19"/>
          <w:vertAlign w:val="superscript"/>
        </w:rPr>
        <w:t>th</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 xml:space="preserve">BILL ORIGINATES IN: </w:t>
      </w:r>
      <w:r w:rsidRPr="0041466A">
        <w:rPr>
          <w:rFonts w:ascii="Verdana" w:eastAsia="Times New Roman" w:hAnsi="Verdana" w:cs="Times New Roman"/>
          <w:color w:val="000000"/>
          <w:sz w:val="24"/>
          <w:szCs w:val="24"/>
        </w:rPr>
        <w:t>SC Senate</w:t>
      </w: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BILL NUMBER:</w:t>
      </w: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RECOMMENDED FOR COMMITTEE:</w:t>
      </w: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 xml:space="preserve">AUTHORS: </w:t>
      </w:r>
      <w:bookmarkStart w:id="0" w:name="_GoBack"/>
      <w:r w:rsidRPr="0041466A">
        <w:rPr>
          <w:rFonts w:ascii="Verdana" w:eastAsia="Times New Roman" w:hAnsi="Verdana" w:cs="Times New Roman"/>
          <w:color w:val="000000"/>
          <w:sz w:val="24"/>
          <w:szCs w:val="24"/>
        </w:rPr>
        <w:t xml:space="preserve">Natalie </w:t>
      </w:r>
      <w:proofErr w:type="spellStart"/>
      <w:r w:rsidRPr="0041466A">
        <w:rPr>
          <w:rFonts w:ascii="Verdana" w:eastAsia="Times New Roman" w:hAnsi="Verdana" w:cs="Times New Roman"/>
          <w:color w:val="000000"/>
          <w:sz w:val="24"/>
          <w:szCs w:val="24"/>
        </w:rPr>
        <w:t>Yarem</w:t>
      </w:r>
      <w:proofErr w:type="spellEnd"/>
      <w:r w:rsidRPr="0041466A">
        <w:rPr>
          <w:rFonts w:ascii="Verdana" w:eastAsia="Times New Roman" w:hAnsi="Verdana" w:cs="Times New Roman"/>
          <w:color w:val="000000"/>
          <w:sz w:val="24"/>
          <w:szCs w:val="24"/>
        </w:rPr>
        <w:t xml:space="preserve"> and Mary </w:t>
      </w:r>
      <w:proofErr w:type="spellStart"/>
      <w:r w:rsidRPr="0041466A">
        <w:rPr>
          <w:rFonts w:ascii="Verdana" w:eastAsia="Times New Roman" w:hAnsi="Verdana" w:cs="Times New Roman"/>
          <w:color w:val="000000"/>
          <w:sz w:val="24"/>
          <w:szCs w:val="24"/>
        </w:rPr>
        <w:t>Meihls</w:t>
      </w:r>
      <w:bookmarkEnd w:id="0"/>
      <w:proofErr w:type="spellEnd"/>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 xml:space="preserve">SCHOOL: </w:t>
      </w:r>
      <w:r w:rsidRPr="0041466A">
        <w:rPr>
          <w:rFonts w:ascii="Verdana" w:eastAsia="Times New Roman" w:hAnsi="Verdana" w:cs="Times New Roman"/>
          <w:color w:val="000000"/>
          <w:sz w:val="24"/>
          <w:szCs w:val="24"/>
        </w:rPr>
        <w:t>Greenville Middle Academy</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jc w:val="center"/>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u w:val="single"/>
        </w:rPr>
        <w:t>A BILL TO BE ENTITLED</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jc w:val="center"/>
        <w:rPr>
          <w:rFonts w:ascii="Times New Roman" w:eastAsia="Times New Roman" w:hAnsi="Times New Roman" w:cs="Times New Roman"/>
          <w:sz w:val="24"/>
          <w:szCs w:val="24"/>
        </w:rPr>
      </w:pPr>
      <w:r w:rsidRPr="0041466A">
        <w:rPr>
          <w:rFonts w:ascii="Verdana" w:eastAsia="Times New Roman" w:hAnsi="Verdana" w:cs="Times New Roman"/>
          <w:color w:val="000000"/>
          <w:sz w:val="24"/>
          <w:szCs w:val="24"/>
        </w:rPr>
        <w:t>Sports for Special Education Students</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jc w:val="center"/>
        <w:rPr>
          <w:rFonts w:ascii="Times New Roman" w:eastAsia="Times New Roman" w:hAnsi="Times New Roman" w:cs="Times New Roman"/>
          <w:sz w:val="24"/>
          <w:szCs w:val="24"/>
        </w:rPr>
      </w:pPr>
      <w:r w:rsidRPr="0041466A">
        <w:rPr>
          <w:rFonts w:ascii="Verdana" w:eastAsia="Times New Roman" w:hAnsi="Verdana" w:cs="Times New Roman"/>
          <w:color w:val="000000"/>
          <w:sz w:val="24"/>
          <w:szCs w:val="24"/>
        </w:rPr>
        <w:t>BE IT HEREBY ENACTED BY THE YMCA MODEL LEGISLATURE OF SOUTH CAROLINA</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Section 1</w:t>
      </w:r>
      <w:r w:rsidRPr="0041466A">
        <w:rPr>
          <w:rFonts w:ascii="Verdana" w:eastAsia="Times New Roman" w:hAnsi="Verdana" w:cs="Times New Roman"/>
          <w:color w:val="000000"/>
          <w:sz w:val="24"/>
          <w:szCs w:val="24"/>
        </w:rPr>
        <w:t>: Currently there are no sports teams in SC public schools designated for special education students.</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Section 2</w:t>
      </w:r>
      <w:r w:rsidRPr="0041466A">
        <w:rPr>
          <w:rFonts w:ascii="Verdana" w:eastAsia="Times New Roman" w:hAnsi="Verdana" w:cs="Times New Roman"/>
          <w:color w:val="000000"/>
          <w:sz w:val="24"/>
          <w:szCs w:val="24"/>
        </w:rPr>
        <w:t>: Public middle and high schools will offer an intramural program specifically for students with disabilities. The intramural program will correspond with the seasonal sports offered in the schools and have the opportunity to work with its players and coaches.</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Section 3</w:t>
      </w:r>
      <w:r w:rsidRPr="0041466A">
        <w:rPr>
          <w:rFonts w:ascii="Verdana" w:eastAsia="Times New Roman" w:hAnsi="Verdana" w:cs="Times New Roman"/>
          <w:color w:val="000000"/>
          <w:sz w:val="24"/>
          <w:szCs w:val="24"/>
        </w:rPr>
        <w:t xml:space="preserve">: If schools do not have a large enough interest to field a team, they can combine with another school in the immediate area. </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Section 4</w:t>
      </w:r>
      <w:r w:rsidRPr="0041466A">
        <w:rPr>
          <w:rFonts w:ascii="Verdana" w:eastAsia="Times New Roman" w:hAnsi="Verdana" w:cs="Times New Roman"/>
          <w:color w:val="000000"/>
          <w:sz w:val="24"/>
          <w:szCs w:val="24"/>
        </w:rPr>
        <w:t>: The benefits of this bill are:</w:t>
      </w:r>
    </w:p>
    <w:p w:rsidR="0041466A" w:rsidRPr="0041466A" w:rsidRDefault="0041466A" w:rsidP="0041466A">
      <w:pPr>
        <w:numPr>
          <w:ilvl w:val="0"/>
          <w:numId w:val="1"/>
        </w:numPr>
        <w:spacing w:after="0" w:line="240" w:lineRule="auto"/>
        <w:textAlignment w:val="baseline"/>
        <w:rPr>
          <w:rFonts w:ascii="Verdana" w:eastAsia="Times New Roman" w:hAnsi="Verdana" w:cs="Times New Roman"/>
          <w:b/>
          <w:bCs/>
          <w:color w:val="000000"/>
          <w:sz w:val="24"/>
          <w:szCs w:val="24"/>
        </w:rPr>
      </w:pPr>
      <w:r w:rsidRPr="0041466A">
        <w:rPr>
          <w:rFonts w:ascii="Verdana" w:eastAsia="Times New Roman" w:hAnsi="Verdana" w:cs="Times New Roman"/>
          <w:color w:val="000000"/>
          <w:sz w:val="24"/>
          <w:szCs w:val="24"/>
        </w:rPr>
        <w:t>Providing special education students opportunities to participate and enjoy in sports activities.</w:t>
      </w:r>
    </w:p>
    <w:p w:rsidR="0041466A" w:rsidRPr="0041466A" w:rsidRDefault="0041466A" w:rsidP="0041466A">
      <w:pPr>
        <w:numPr>
          <w:ilvl w:val="0"/>
          <w:numId w:val="1"/>
        </w:numPr>
        <w:spacing w:after="0" w:line="240" w:lineRule="auto"/>
        <w:textAlignment w:val="baseline"/>
        <w:rPr>
          <w:rFonts w:ascii="Verdana" w:eastAsia="Times New Roman" w:hAnsi="Verdana" w:cs="Times New Roman"/>
          <w:b/>
          <w:bCs/>
          <w:color w:val="000000"/>
          <w:sz w:val="24"/>
          <w:szCs w:val="24"/>
        </w:rPr>
      </w:pPr>
      <w:r w:rsidRPr="0041466A">
        <w:rPr>
          <w:rFonts w:ascii="Verdana" w:eastAsia="Times New Roman" w:hAnsi="Verdana" w:cs="Times New Roman"/>
          <w:color w:val="000000"/>
          <w:sz w:val="24"/>
          <w:szCs w:val="24"/>
        </w:rPr>
        <w:t xml:space="preserve">Giving student athletes a mentorship role by helping coach and cheer for the teams. </w:t>
      </w:r>
    </w:p>
    <w:p w:rsidR="0041466A" w:rsidRPr="0041466A" w:rsidRDefault="0041466A" w:rsidP="0041466A">
      <w:pPr>
        <w:numPr>
          <w:ilvl w:val="0"/>
          <w:numId w:val="1"/>
        </w:numPr>
        <w:spacing w:after="0" w:line="240" w:lineRule="auto"/>
        <w:textAlignment w:val="baseline"/>
        <w:rPr>
          <w:rFonts w:ascii="Verdana" w:eastAsia="Times New Roman" w:hAnsi="Verdana" w:cs="Times New Roman"/>
          <w:b/>
          <w:bCs/>
          <w:color w:val="000000"/>
          <w:sz w:val="24"/>
          <w:szCs w:val="24"/>
        </w:rPr>
      </w:pPr>
      <w:r w:rsidRPr="0041466A">
        <w:rPr>
          <w:rFonts w:ascii="Verdana" w:eastAsia="Times New Roman" w:hAnsi="Verdana" w:cs="Times New Roman"/>
          <w:color w:val="000000"/>
          <w:sz w:val="24"/>
          <w:szCs w:val="24"/>
        </w:rPr>
        <w:t>Increase the confidence of students who could not otherwise participate in school sports.</w:t>
      </w:r>
    </w:p>
    <w:p w:rsidR="0041466A" w:rsidRPr="0041466A" w:rsidRDefault="0041466A" w:rsidP="0041466A">
      <w:pPr>
        <w:spacing w:after="0" w:line="240" w:lineRule="auto"/>
        <w:rPr>
          <w:rFonts w:ascii="Times New Roman" w:eastAsia="Times New Roman" w:hAnsi="Times New Roman" w:cs="Times New Roman"/>
          <w:sz w:val="24"/>
          <w:szCs w:val="24"/>
        </w:rPr>
      </w:pPr>
    </w:p>
    <w:p w:rsidR="0041466A" w:rsidRPr="0041466A" w:rsidRDefault="0041466A" w:rsidP="0041466A">
      <w:pPr>
        <w:spacing w:after="0" w:line="240" w:lineRule="auto"/>
        <w:rPr>
          <w:rFonts w:ascii="Times New Roman" w:eastAsia="Times New Roman" w:hAnsi="Times New Roman" w:cs="Times New Roman"/>
          <w:sz w:val="24"/>
          <w:szCs w:val="24"/>
        </w:rPr>
      </w:pPr>
      <w:r w:rsidRPr="0041466A">
        <w:rPr>
          <w:rFonts w:ascii="Verdana" w:eastAsia="Times New Roman" w:hAnsi="Verdana" w:cs="Times New Roman"/>
          <w:b/>
          <w:bCs/>
          <w:color w:val="000000"/>
          <w:sz w:val="24"/>
          <w:szCs w:val="24"/>
        </w:rPr>
        <w:t>Section 4</w:t>
      </w:r>
      <w:r w:rsidRPr="0041466A">
        <w:rPr>
          <w:rFonts w:ascii="Verdana" w:eastAsia="Times New Roman" w:hAnsi="Verdana" w:cs="Times New Roman"/>
          <w:color w:val="000000"/>
          <w:sz w:val="24"/>
          <w:szCs w:val="24"/>
        </w:rPr>
        <w:t>: When signed into law, the first teams will form.</w:t>
      </w:r>
    </w:p>
    <w:p w:rsidR="00B929B3" w:rsidRDefault="0041466A"/>
    <w:sectPr w:rsidR="00B92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8111C"/>
    <w:multiLevelType w:val="multilevel"/>
    <w:tmpl w:val="3F14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6A"/>
    <w:rsid w:val="000F7B4B"/>
    <w:rsid w:val="0041466A"/>
    <w:rsid w:val="008D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F2F4F-B9F8-4007-9402-0BF088A1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Kim Bayne</dc:creator>
  <cp:keywords/>
  <dc:description/>
  <cp:lastModifiedBy>Townsend, Kim Bayne</cp:lastModifiedBy>
  <cp:revision>1</cp:revision>
  <dcterms:created xsi:type="dcterms:W3CDTF">2017-10-19T19:25:00Z</dcterms:created>
  <dcterms:modified xsi:type="dcterms:W3CDTF">2017-10-19T19:25:00Z</dcterms:modified>
</cp:coreProperties>
</file>